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65510" w14:textId="77777777" w:rsidR="00FF6526" w:rsidRDefault="00FF6526">
      <w:pPr>
        <w:pStyle w:val="BodyText"/>
        <w:spacing w:before="4"/>
        <w:rPr>
          <w:sz w:val="13"/>
        </w:rPr>
      </w:pPr>
    </w:p>
    <w:p w14:paraId="24EA102B" w14:textId="77777777" w:rsidR="00FF6526" w:rsidRDefault="00B449B4">
      <w:pPr>
        <w:pStyle w:val="Heading1"/>
        <w:ind w:left="3808" w:right="2464"/>
        <w:jc w:val="center"/>
      </w:pPr>
      <w:r>
        <w:rPr>
          <w:color w:val="0E0E0E"/>
        </w:rPr>
        <w:t>AGENDA</w:t>
      </w:r>
    </w:p>
    <w:p w14:paraId="427B14CB" w14:textId="77777777" w:rsidR="00FF6526" w:rsidRDefault="00FF6526">
      <w:pPr>
        <w:pStyle w:val="BodyText"/>
        <w:spacing w:before="7"/>
        <w:rPr>
          <w:sz w:val="33"/>
        </w:rPr>
      </w:pPr>
    </w:p>
    <w:p w14:paraId="06D97B0E" w14:textId="77777777" w:rsidR="00FF6526" w:rsidRDefault="00B449B4">
      <w:pPr>
        <w:spacing w:line="273" w:lineRule="auto"/>
        <w:ind w:left="3816" w:right="2464"/>
        <w:jc w:val="center"/>
        <w:rPr>
          <w:sz w:val="27"/>
        </w:rPr>
      </w:pPr>
      <w:r>
        <w:rPr>
          <w:color w:val="0E0E0E"/>
          <w:sz w:val="27"/>
        </w:rPr>
        <w:t>TROY ZONING BOARD</w:t>
      </w:r>
    </w:p>
    <w:p w14:paraId="60526A40" w14:textId="77777777" w:rsidR="00FF6526" w:rsidRDefault="00FF6526">
      <w:pPr>
        <w:pStyle w:val="BodyText"/>
        <w:rPr>
          <w:sz w:val="26"/>
        </w:rPr>
      </w:pPr>
    </w:p>
    <w:p w14:paraId="54C312DC" w14:textId="77777777" w:rsidR="00FF6526" w:rsidRDefault="00FF6526">
      <w:pPr>
        <w:pStyle w:val="BodyText"/>
        <w:rPr>
          <w:sz w:val="26"/>
        </w:rPr>
      </w:pPr>
    </w:p>
    <w:p w14:paraId="4625C693" w14:textId="07CD8805" w:rsidR="00194B58" w:rsidRDefault="00CA4843">
      <w:pPr>
        <w:spacing w:before="184"/>
        <w:ind w:left="3816" w:right="2434"/>
        <w:jc w:val="center"/>
        <w:rPr>
          <w:color w:val="0E0E0E"/>
          <w:sz w:val="23"/>
        </w:rPr>
      </w:pPr>
      <w:r>
        <w:rPr>
          <w:color w:val="0E0E0E"/>
          <w:sz w:val="23"/>
        </w:rPr>
        <w:t>Wednesday August 5, 2020</w:t>
      </w:r>
    </w:p>
    <w:p w14:paraId="72E7E70E" w14:textId="6C5DC810" w:rsidR="00CA4843" w:rsidRDefault="00CA4843">
      <w:pPr>
        <w:spacing w:before="184"/>
        <w:ind w:left="3816" w:right="2434"/>
        <w:jc w:val="center"/>
        <w:rPr>
          <w:color w:val="0E0E0E"/>
          <w:sz w:val="23"/>
        </w:rPr>
      </w:pPr>
      <w:r>
        <w:rPr>
          <w:color w:val="0E0E0E"/>
          <w:sz w:val="23"/>
        </w:rPr>
        <w:t>At the Troy Town Clerk’s Office</w:t>
      </w:r>
    </w:p>
    <w:p w14:paraId="64D0F703" w14:textId="77777777" w:rsidR="00CA4843" w:rsidRDefault="00CA4843">
      <w:pPr>
        <w:spacing w:before="184"/>
        <w:ind w:left="3816" w:right="2434"/>
        <w:jc w:val="center"/>
        <w:rPr>
          <w:color w:val="0E0E0E"/>
          <w:sz w:val="23"/>
        </w:rPr>
      </w:pPr>
    </w:p>
    <w:p w14:paraId="56D795BE" w14:textId="27988480" w:rsidR="00CA4843" w:rsidRDefault="00CA4843">
      <w:pPr>
        <w:spacing w:before="184"/>
        <w:ind w:left="3816" w:right="2434"/>
        <w:jc w:val="center"/>
        <w:rPr>
          <w:color w:val="0E0E0E"/>
          <w:sz w:val="23"/>
        </w:rPr>
      </w:pPr>
    </w:p>
    <w:p w14:paraId="211FDA40" w14:textId="77777777" w:rsidR="00CA4843" w:rsidRDefault="00CA4843">
      <w:pPr>
        <w:spacing w:before="184"/>
        <w:ind w:left="3816" w:right="2434"/>
        <w:jc w:val="center"/>
        <w:rPr>
          <w:color w:val="0E0E0E"/>
          <w:sz w:val="23"/>
        </w:rPr>
      </w:pPr>
    </w:p>
    <w:p w14:paraId="590A3725" w14:textId="77777777" w:rsidR="00CA4843" w:rsidRDefault="00CA4843" w:rsidP="00CA4843">
      <w:pPr>
        <w:pStyle w:val="BodyText"/>
        <w:spacing w:line="252" w:lineRule="auto"/>
        <w:ind w:left="1940" w:right="404" w:hanging="15"/>
        <w:jc w:val="both"/>
        <w:rPr>
          <w:color w:val="111111"/>
          <w:w w:val="105"/>
        </w:rPr>
      </w:pPr>
      <w:r>
        <w:rPr>
          <w:color w:val="111111"/>
          <w:w w:val="105"/>
        </w:rPr>
        <w:t xml:space="preserve">You may join remotely by logging into </w:t>
      </w:r>
      <w:hyperlink r:id="rId4" w:history="1">
        <w:r>
          <w:rPr>
            <w:rStyle w:val="Hyperlink"/>
            <w:w w:val="105"/>
          </w:rPr>
          <w:t>1267113230@meetingsamer19.webex.com</w:t>
        </w:r>
      </w:hyperlink>
      <w:r>
        <w:rPr>
          <w:color w:val="111111"/>
          <w:w w:val="105"/>
        </w:rPr>
        <w:t>. Password: 1234</w:t>
      </w:r>
    </w:p>
    <w:tbl>
      <w:tblPr>
        <w:tblW w:w="0" w:type="auto"/>
        <w:shd w:val="clear" w:color="auto" w:fill="FFFFFF"/>
        <w:tblLook w:val="04A0" w:firstRow="1" w:lastRow="0" w:firstColumn="1" w:lastColumn="0" w:noHBand="0" w:noVBand="1"/>
      </w:tblPr>
      <w:tblGrid>
        <w:gridCol w:w="36"/>
      </w:tblGrid>
      <w:tr w:rsidR="00CA4843" w14:paraId="29C32C0D" w14:textId="77777777" w:rsidTr="00540A25">
        <w:tc>
          <w:tcPr>
            <w:tcW w:w="0" w:type="auto"/>
            <w:shd w:val="clear" w:color="auto" w:fill="FFFFFF"/>
            <w:tcMar>
              <w:top w:w="15" w:type="dxa"/>
              <w:left w:w="15" w:type="dxa"/>
              <w:bottom w:w="15" w:type="dxa"/>
              <w:right w:w="15" w:type="dxa"/>
            </w:tcMar>
            <w:vAlign w:val="center"/>
          </w:tcPr>
          <w:p w14:paraId="77F2696B" w14:textId="77777777" w:rsidR="00CA4843" w:rsidRDefault="00CA4843" w:rsidP="00540A25">
            <w:pPr>
              <w:widowControl/>
              <w:spacing w:line="360" w:lineRule="atLeast"/>
              <w:rPr>
                <w:rFonts w:ascii="Arial" w:hAnsi="Arial" w:cs="Arial"/>
                <w:b/>
                <w:bCs/>
                <w:color w:val="000000"/>
                <w:sz w:val="18"/>
                <w:szCs w:val="18"/>
              </w:rPr>
            </w:pPr>
          </w:p>
        </w:tc>
      </w:tr>
    </w:tbl>
    <w:p w14:paraId="540FB9EE" w14:textId="77777777" w:rsidR="00194B58" w:rsidRDefault="00194B58">
      <w:pPr>
        <w:spacing w:before="184"/>
        <w:ind w:left="3816" w:right="2434"/>
        <w:jc w:val="center"/>
        <w:rPr>
          <w:color w:val="0E0E0E"/>
          <w:sz w:val="23"/>
        </w:rPr>
      </w:pPr>
    </w:p>
    <w:p w14:paraId="7A5CB5A0" w14:textId="77777777" w:rsidR="00194B58" w:rsidRDefault="00194B58" w:rsidP="00322717">
      <w:pPr>
        <w:spacing w:before="184"/>
        <w:ind w:left="720" w:right="2434"/>
        <w:rPr>
          <w:color w:val="0E0E0E"/>
          <w:sz w:val="23"/>
        </w:rPr>
      </w:pPr>
      <w:r>
        <w:rPr>
          <w:color w:val="0E0E0E"/>
          <w:sz w:val="23"/>
        </w:rPr>
        <w:t>Open Meeting</w:t>
      </w:r>
    </w:p>
    <w:p w14:paraId="51B0B6FB" w14:textId="77777777" w:rsidR="00194B58" w:rsidRDefault="00194B58" w:rsidP="00322717">
      <w:pPr>
        <w:spacing w:before="184"/>
        <w:ind w:left="720" w:right="2434" w:firstLine="720"/>
        <w:rPr>
          <w:color w:val="0E0E0E"/>
          <w:sz w:val="23"/>
        </w:rPr>
      </w:pPr>
    </w:p>
    <w:p w14:paraId="5F9F880A" w14:textId="72978FAA" w:rsidR="006D24DC" w:rsidRDefault="00DC4FA7" w:rsidP="00CA4843">
      <w:pPr>
        <w:spacing w:before="184"/>
        <w:ind w:left="720" w:right="2434"/>
        <w:rPr>
          <w:color w:val="0E0E0E"/>
          <w:sz w:val="23"/>
        </w:rPr>
      </w:pPr>
      <w:r>
        <w:rPr>
          <w:color w:val="0E0E0E"/>
          <w:sz w:val="23"/>
        </w:rPr>
        <w:t>Approve</w:t>
      </w:r>
      <w:r w:rsidR="00194B58">
        <w:rPr>
          <w:color w:val="0E0E0E"/>
          <w:sz w:val="23"/>
        </w:rPr>
        <w:t xml:space="preserve"> minutes of the </w:t>
      </w:r>
      <w:r w:rsidR="00CA4843">
        <w:rPr>
          <w:color w:val="0E0E0E"/>
          <w:sz w:val="23"/>
        </w:rPr>
        <w:t>Tuesday, April 21, 2020 Meeting.</w:t>
      </w:r>
    </w:p>
    <w:tbl>
      <w:tblPr>
        <w:tblW w:w="0" w:type="auto"/>
        <w:shd w:val="clear" w:color="auto" w:fill="FFFFFF"/>
        <w:tblLook w:val="04A0" w:firstRow="1" w:lastRow="0" w:firstColumn="1" w:lastColumn="0" w:noHBand="0" w:noVBand="1"/>
      </w:tblPr>
      <w:tblGrid>
        <w:gridCol w:w="36"/>
      </w:tblGrid>
      <w:tr w:rsidR="00CA4843" w14:paraId="1FD51FF1" w14:textId="77777777" w:rsidTr="00CA4843">
        <w:tc>
          <w:tcPr>
            <w:tcW w:w="0" w:type="auto"/>
            <w:shd w:val="clear" w:color="auto" w:fill="FFFFFF"/>
            <w:tcMar>
              <w:top w:w="15" w:type="dxa"/>
              <w:left w:w="15" w:type="dxa"/>
              <w:bottom w:w="15" w:type="dxa"/>
              <w:right w:w="15" w:type="dxa"/>
            </w:tcMar>
            <w:vAlign w:val="center"/>
          </w:tcPr>
          <w:p w14:paraId="5D40F3C8" w14:textId="77777777" w:rsidR="00CA4843" w:rsidRDefault="00CA4843" w:rsidP="00CA4843">
            <w:pPr>
              <w:rPr>
                <w:rFonts w:ascii="Arial" w:hAnsi="Arial" w:cs="Arial"/>
                <w:color w:val="333333"/>
                <w:sz w:val="21"/>
                <w:szCs w:val="21"/>
              </w:rPr>
            </w:pPr>
          </w:p>
        </w:tc>
      </w:tr>
    </w:tbl>
    <w:p w14:paraId="4E3723B0" w14:textId="77777777" w:rsidR="00CA4843" w:rsidRDefault="00CA4843" w:rsidP="00CA4843">
      <w:pPr>
        <w:pStyle w:val="BodyText"/>
        <w:spacing w:line="252" w:lineRule="auto"/>
        <w:ind w:right="404"/>
        <w:jc w:val="both"/>
        <w:rPr>
          <w:color w:val="111111"/>
          <w:w w:val="105"/>
        </w:rPr>
      </w:pPr>
    </w:p>
    <w:p w14:paraId="3460E730" w14:textId="77777777" w:rsidR="00CA4843" w:rsidRDefault="00CA4843" w:rsidP="00CA4843">
      <w:pPr>
        <w:pStyle w:val="BodyText"/>
        <w:spacing w:line="252" w:lineRule="auto"/>
        <w:ind w:left="1940" w:right="404" w:hanging="15"/>
        <w:jc w:val="both"/>
        <w:rPr>
          <w:color w:val="2B2B2B"/>
          <w:w w:val="105"/>
        </w:rPr>
      </w:pPr>
    </w:p>
    <w:p w14:paraId="0491E486" w14:textId="77777777" w:rsidR="00CA4843" w:rsidRDefault="00CA4843" w:rsidP="00CA4843">
      <w:pPr>
        <w:pStyle w:val="BodyText"/>
        <w:spacing w:line="252" w:lineRule="auto"/>
        <w:ind w:left="1925" w:right="404"/>
        <w:jc w:val="both"/>
      </w:pPr>
      <w:r>
        <w:t xml:space="preserve">To review permit 18-20 by Stanley Merrill located at 24 Geraldine Avenue in the Village of North Troy and the abutting landowners are William and Elizabeth Farley, Wayne and Lisa Emerson, Joyce Scott, and Michael Mason. </w:t>
      </w:r>
    </w:p>
    <w:p w14:paraId="6BF8921D" w14:textId="77777777" w:rsidR="00CA4843" w:rsidRDefault="00CA4843" w:rsidP="00CA4843">
      <w:pPr>
        <w:pStyle w:val="BodyText"/>
        <w:spacing w:line="252" w:lineRule="auto"/>
        <w:ind w:left="1940" w:right="404" w:hanging="15"/>
        <w:jc w:val="both"/>
      </w:pPr>
    </w:p>
    <w:p w14:paraId="3A0A4D89" w14:textId="77777777" w:rsidR="00CA4843" w:rsidRDefault="00CA4843" w:rsidP="00CA4843">
      <w:pPr>
        <w:pStyle w:val="BodyText"/>
        <w:spacing w:before="4"/>
        <w:rPr>
          <w:sz w:val="23"/>
        </w:rPr>
      </w:pPr>
    </w:p>
    <w:p w14:paraId="384D42EF" w14:textId="77777777" w:rsidR="00CA4843" w:rsidRDefault="00CA4843" w:rsidP="00CA4843">
      <w:pPr>
        <w:pStyle w:val="BodyText"/>
        <w:spacing w:before="4"/>
        <w:rPr>
          <w:sz w:val="23"/>
        </w:rPr>
      </w:pPr>
    </w:p>
    <w:p w14:paraId="0E18C092" w14:textId="77777777" w:rsidR="006D24DC" w:rsidRDefault="00B449B4" w:rsidP="00B05B03">
      <w:pPr>
        <w:spacing w:line="472" w:lineRule="auto"/>
        <w:ind w:left="720" w:right="5827"/>
        <w:rPr>
          <w:color w:val="0E0E0E"/>
          <w:w w:val="105"/>
          <w:sz w:val="23"/>
        </w:rPr>
      </w:pPr>
      <w:r>
        <w:rPr>
          <w:color w:val="0E0E0E"/>
          <w:w w:val="105"/>
          <w:sz w:val="23"/>
        </w:rPr>
        <w:t xml:space="preserve">Any </w:t>
      </w:r>
      <w:r>
        <w:rPr>
          <w:color w:val="202020"/>
          <w:w w:val="105"/>
          <w:sz w:val="23"/>
        </w:rPr>
        <w:t xml:space="preserve">other </w:t>
      </w:r>
      <w:r w:rsidR="00B05B03">
        <w:rPr>
          <w:color w:val="0E0E0E"/>
          <w:w w:val="105"/>
          <w:sz w:val="23"/>
        </w:rPr>
        <w:t>business</w:t>
      </w:r>
    </w:p>
    <w:p w14:paraId="66A04D65" w14:textId="77777777" w:rsidR="00B05B03" w:rsidRDefault="00B05B03" w:rsidP="00B05B03">
      <w:pPr>
        <w:spacing w:line="472" w:lineRule="auto"/>
        <w:ind w:left="720" w:right="5827"/>
        <w:rPr>
          <w:color w:val="0E0E0E"/>
          <w:w w:val="105"/>
          <w:sz w:val="23"/>
        </w:rPr>
      </w:pPr>
    </w:p>
    <w:p w14:paraId="2EC609EA" w14:textId="77777777" w:rsidR="00FF6526" w:rsidRDefault="00B449B4" w:rsidP="00322717">
      <w:pPr>
        <w:spacing w:line="472" w:lineRule="auto"/>
        <w:ind w:left="720" w:right="5827"/>
        <w:rPr>
          <w:color w:val="0E0E0E"/>
          <w:w w:val="105"/>
          <w:sz w:val="23"/>
        </w:rPr>
      </w:pPr>
      <w:r>
        <w:rPr>
          <w:color w:val="0E0E0E"/>
          <w:w w:val="105"/>
          <w:sz w:val="23"/>
        </w:rPr>
        <w:t>Adjourn.</w:t>
      </w:r>
    </w:p>
    <w:p w14:paraId="38D03EEB" w14:textId="77777777" w:rsidR="00FF6526" w:rsidRDefault="00FF6526" w:rsidP="00CA4843">
      <w:pPr>
        <w:pStyle w:val="BodyText"/>
        <w:rPr>
          <w:sz w:val="20"/>
        </w:rPr>
      </w:pPr>
    </w:p>
    <w:p w14:paraId="280A7E7C" w14:textId="77777777" w:rsidR="00FF6526" w:rsidRDefault="00B05B03" w:rsidP="00B05B03">
      <w:pPr>
        <w:jc w:val="center"/>
      </w:pPr>
      <w:r>
        <w:tab/>
      </w:r>
      <w:r>
        <w:tab/>
        <w:t>PLANNING COMMISSION/ZONING BOARD OF ADJUSTMENT</w:t>
      </w:r>
    </w:p>
    <w:p w14:paraId="35A32EF8" w14:textId="77777777" w:rsidR="00B05B03" w:rsidRPr="00FE4BEB" w:rsidRDefault="00B05B03" w:rsidP="00B05B03">
      <w:r>
        <w:t xml:space="preserve">               </w:t>
      </w:r>
    </w:p>
    <w:p w14:paraId="1A3ADC05" w14:textId="76AF4C71" w:rsidR="00FF6526" w:rsidRDefault="00B05B03" w:rsidP="00CA4843">
      <w:pPr>
        <w:pStyle w:val="NoSpacing"/>
        <w:ind w:left="720"/>
      </w:pPr>
      <w:r>
        <w:t xml:space="preserve">                 Irene </w:t>
      </w:r>
      <w:proofErr w:type="spellStart"/>
      <w:r>
        <w:t>McDermut</w:t>
      </w:r>
      <w:proofErr w:type="spellEnd"/>
      <w:r>
        <w:t xml:space="preserve">     Katherine </w:t>
      </w:r>
      <w:r w:rsidR="00CA4843">
        <w:t>Coburn    Christopher Beaulieu    James Ferguson</w:t>
      </w:r>
    </w:p>
    <w:p w14:paraId="5F175ADF" w14:textId="77777777" w:rsidR="00B05B03" w:rsidRDefault="00B05B03" w:rsidP="00322717">
      <w:pPr>
        <w:pStyle w:val="NoSpacing"/>
        <w:ind w:left="720"/>
      </w:pPr>
    </w:p>
    <w:p w14:paraId="1E05F98D" w14:textId="77777777" w:rsidR="00B05B03" w:rsidRPr="00FE4BEB" w:rsidRDefault="00B05B03" w:rsidP="00B05B03">
      <w:pPr>
        <w:pStyle w:val="NoSpacing"/>
        <w:ind w:left="720"/>
        <w:jc w:val="center"/>
      </w:pPr>
    </w:p>
    <w:p w14:paraId="66435636" w14:textId="77777777" w:rsidR="00FF6526" w:rsidRDefault="00B05B03" w:rsidP="00B05B03">
      <w:pPr>
        <w:pStyle w:val="NoSpacing"/>
        <w:ind w:left="720"/>
        <w:jc w:val="center"/>
        <w:rPr>
          <w:sz w:val="24"/>
          <w:szCs w:val="24"/>
        </w:rPr>
      </w:pPr>
      <w:r w:rsidRPr="00B05B03">
        <w:rPr>
          <w:sz w:val="24"/>
          <w:szCs w:val="24"/>
        </w:rPr>
        <w:t>ZONING ADMINISTRATOR</w:t>
      </w:r>
    </w:p>
    <w:p w14:paraId="404F341A" w14:textId="77777777" w:rsidR="00B05B03" w:rsidRDefault="00B05B03" w:rsidP="00B05B03">
      <w:pPr>
        <w:pStyle w:val="NoSpacing"/>
        <w:ind w:left="720"/>
        <w:jc w:val="center"/>
        <w:rPr>
          <w:sz w:val="24"/>
          <w:szCs w:val="24"/>
        </w:rPr>
      </w:pPr>
    </w:p>
    <w:p w14:paraId="398EA529" w14:textId="77777777" w:rsidR="00B05B03" w:rsidRPr="00B05B03" w:rsidRDefault="00B05B03" w:rsidP="00B05B03">
      <w:pPr>
        <w:pStyle w:val="NoSpacing"/>
        <w:ind w:left="720"/>
        <w:jc w:val="center"/>
      </w:pPr>
      <w:r>
        <w:t xml:space="preserve">Robert </w:t>
      </w:r>
      <w:proofErr w:type="spellStart"/>
      <w:r>
        <w:t>Langlands</w:t>
      </w:r>
      <w:proofErr w:type="spellEnd"/>
    </w:p>
    <w:p w14:paraId="3062D5F6" w14:textId="77777777" w:rsidR="00B05B03" w:rsidRPr="00B05B03" w:rsidRDefault="00B05B03" w:rsidP="00B05B03">
      <w:pPr>
        <w:pStyle w:val="NoSpacing"/>
        <w:ind w:left="720"/>
        <w:jc w:val="center"/>
        <w:rPr>
          <w:sz w:val="28"/>
          <w:szCs w:val="28"/>
        </w:rPr>
      </w:pPr>
    </w:p>
    <w:sectPr w:rsidR="00B05B03" w:rsidRPr="00B05B03">
      <w:pgSz w:w="12240" w:h="15840"/>
      <w:pgMar w:top="1500" w:right="17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26"/>
    <w:rsid w:val="00010E12"/>
    <w:rsid w:val="00154E37"/>
    <w:rsid w:val="00194B58"/>
    <w:rsid w:val="002A1959"/>
    <w:rsid w:val="00322717"/>
    <w:rsid w:val="00477AE3"/>
    <w:rsid w:val="006D24DC"/>
    <w:rsid w:val="00A5262D"/>
    <w:rsid w:val="00B05B03"/>
    <w:rsid w:val="00B449B4"/>
    <w:rsid w:val="00CA4843"/>
    <w:rsid w:val="00DC4FA7"/>
    <w:rsid w:val="00FE4BEB"/>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C11D"/>
  <w15:docId w15:val="{5EF24D47-96E5-4CE6-A045-F79D63D5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378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E4BEB"/>
    <w:rPr>
      <w:rFonts w:ascii="Times New Roman" w:eastAsia="Times New Roman" w:hAnsi="Times New Roman" w:cs="Times New Roman"/>
    </w:rPr>
  </w:style>
  <w:style w:type="character" w:styleId="Hyperlink">
    <w:name w:val="Hyperlink"/>
    <w:basedOn w:val="DefaultParagraphFont"/>
    <w:uiPriority w:val="99"/>
    <w:semiHidden/>
    <w:unhideWhenUsed/>
    <w:rsid w:val="00CA4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129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67113230@meetingsamer19.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Terri Medley</cp:lastModifiedBy>
  <cp:revision>4</cp:revision>
  <cp:lastPrinted>2020-08-06T18:14:00Z</cp:lastPrinted>
  <dcterms:created xsi:type="dcterms:W3CDTF">2020-07-20T19:47:00Z</dcterms:created>
  <dcterms:modified xsi:type="dcterms:W3CDTF">2020-08-06T18:14:00Z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2010</vt:lpwstr>
  </property>
  <property fmtid="{D5CDD505-2E9C-101B-9397-08002B2CF9AE}" pid="4" name="LastSaved">
    <vt:filetime>2016-06-13T00:00:00Z</vt:filetime>
  </property>
</Properties>
</file>